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9E882" w14:textId="77777777" w:rsidR="00655316" w:rsidRPr="006112D5" w:rsidRDefault="006E1776" w:rsidP="006E1776">
      <w:pPr>
        <w:jc w:val="center"/>
        <w:rPr>
          <w:b/>
          <w:caps/>
        </w:rPr>
      </w:pPr>
      <w:r w:rsidRPr="006112D5">
        <w:rPr>
          <w:b/>
          <w:caps/>
        </w:rPr>
        <w:t xml:space="preserve">LUB CHEEB TSAM CATAWBA COUNTY </w:t>
      </w:r>
    </w:p>
    <w:p w14:paraId="3EF987B6" w14:textId="77777777" w:rsidR="006E1776" w:rsidRPr="006112D5" w:rsidRDefault="006E1776" w:rsidP="006E1776">
      <w:pPr>
        <w:jc w:val="center"/>
        <w:rPr>
          <w:b/>
          <w:caps/>
        </w:rPr>
      </w:pPr>
    </w:p>
    <w:p w14:paraId="51118962" w14:textId="15F4140C" w:rsidR="006E1776" w:rsidRPr="006112D5" w:rsidRDefault="006E1776" w:rsidP="00634749">
      <w:pPr>
        <w:jc w:val="center"/>
        <w:rPr>
          <w:b/>
          <w:caps/>
        </w:rPr>
      </w:pPr>
      <w:r w:rsidRPr="006112D5">
        <w:rPr>
          <w:b/>
          <w:caps/>
        </w:rPr>
        <w:t>txoj cai americans with disabilities act (Neeg Meskas Uas Xiam Oob Qhab (ADA))</w:t>
      </w:r>
      <w:r w:rsidR="00634749">
        <w:rPr>
          <w:b/>
          <w:caps/>
        </w:rPr>
        <w:t xml:space="preserve"> </w:t>
      </w:r>
      <w:r w:rsidRPr="006112D5">
        <w:rPr>
          <w:b/>
          <w:caps/>
        </w:rPr>
        <w:t>txheej txheem qhia kev tsis txaus siab</w:t>
      </w:r>
    </w:p>
    <w:p w14:paraId="28D04B25" w14:textId="77777777" w:rsidR="006E1776" w:rsidRDefault="006E1776" w:rsidP="006E1776">
      <w:pPr>
        <w:jc w:val="both"/>
        <w:rPr>
          <w:caps/>
        </w:rPr>
      </w:pPr>
    </w:p>
    <w:p w14:paraId="59DF9C69" w14:textId="77777777" w:rsidR="00EB3418" w:rsidRDefault="006E1776" w:rsidP="006E1776">
      <w:pPr>
        <w:jc w:val="both"/>
      </w:pPr>
      <w:r>
        <w:t>Lub Cheeb Tsam Catawba County tau tsim ib tug txheej txheem ("Txheej Txheem") kom thiaj daws cov teeb meem kom sib txig ntawm cov pej xeem uas qhia kev tsis txaus siab uas txhaum cai ntawm lub teb chaws Amelikas Lub Tsev Hais Plaub Siab Tshaj United States Department of Justice cov cai txhim tsa Ntu II ntawm txoj cai Americans with Disabilities Act ("ADA"). Ntu II ntawm txoj cai ADA hais tias, ib feem hais tias "yuav tsis muaj ib tug neeg xiam oob qhab uas vim qhov xiam oob qhab ntawd nws thiaj koom tsis taus los yog txais tsis tau txiaj ntsig los yog raug xaiv ntsej muag..." rau hauv cov khoos kas los yog tej yam lom zem ua ntawm ib lub koom haum rau pej xeem.</w:t>
      </w:r>
    </w:p>
    <w:p w14:paraId="72805D68" w14:textId="77777777" w:rsidR="00EB3418" w:rsidRDefault="00EB3418" w:rsidP="006E1776">
      <w:pPr>
        <w:jc w:val="both"/>
      </w:pPr>
    </w:p>
    <w:p w14:paraId="418C42E3" w14:textId="77777777" w:rsidR="006E1776" w:rsidRDefault="0006157D" w:rsidP="006E1776">
      <w:pPr>
        <w:jc w:val="both"/>
      </w:pPr>
      <w:r>
        <w:t>Tus txheej txheem tso thiab tshuaj xyuas daim ntawv qhia kev tsis txaus siab (tom qab no yuav hais "Kev Tsis Txaus Siab") yog raws li nram qab no:</w:t>
      </w:r>
    </w:p>
    <w:p w14:paraId="3CEECBB7" w14:textId="77777777" w:rsidR="002D72FE" w:rsidRDefault="002D72FE" w:rsidP="006E1776">
      <w:pPr>
        <w:jc w:val="both"/>
      </w:pPr>
    </w:p>
    <w:p w14:paraId="300A0FBC" w14:textId="77777777" w:rsidR="002D72FE" w:rsidRDefault="00743A20" w:rsidP="006112D5">
      <w:pPr>
        <w:pStyle w:val="Prrafodelista"/>
        <w:numPr>
          <w:ilvl w:val="0"/>
          <w:numId w:val="1"/>
        </w:numPr>
        <w:ind w:left="0" w:firstLine="720"/>
        <w:jc w:val="both"/>
      </w:pPr>
      <w:r>
        <w:t xml:space="preserve">Yuav tsum xa cov ntawv qhia kev tsis txaus siab mus rau Human Resources Director, ADA Coordinator, Catawba County Government Center, P.O. Box 389, 25 Government Drive, Newton, NC 28658. Tiv tauj tau tus Neeg Saib Xyuas Chaw Pab Neeg, Tus Neeg Saib Xyuas ADA (tom qab no yuav muab hu ua Tus Neeg Saib Xyuas ADA"), thaum hu Chaw Pab Neeg rau ntawm (828) 465-8383. </w:t>
      </w:r>
    </w:p>
    <w:p w14:paraId="0D0A7A7D" w14:textId="77777777" w:rsidR="00AF3A5D" w:rsidRDefault="00AF3A5D" w:rsidP="006112D5">
      <w:pPr>
        <w:pStyle w:val="Prrafodelista"/>
        <w:ind w:left="0" w:firstLine="720"/>
        <w:jc w:val="both"/>
      </w:pPr>
    </w:p>
    <w:p w14:paraId="6609C30F" w14:textId="77777777" w:rsidR="0004497E" w:rsidRDefault="0004497E" w:rsidP="006112D5">
      <w:pPr>
        <w:pStyle w:val="Prrafodelista"/>
        <w:numPr>
          <w:ilvl w:val="0"/>
          <w:numId w:val="1"/>
        </w:numPr>
        <w:ind w:left="0" w:firstLine="720"/>
        <w:jc w:val="both"/>
      </w:pPr>
      <w:r>
        <w:t>Ib Daim Ntawv Qhia Kev Tsis Txaus Siab yuav tsum muaj lub npe thiab qhov chaw nyob ntawm tus neeg tso Ntawv Qhia Kev Tsis Txaus Siab, lub npe thiab qhov chaw nyob ntawm tus neeg raug xaiv ntsej muag yog tias txawv ntawm Tus Neeg Tso Ntawv Tsis Txaus Siab, thiab piav me ntsis txog qhov txhaum cai uas tsis txaus siab txog.</w:t>
      </w:r>
    </w:p>
    <w:p w14:paraId="1F8CF263" w14:textId="77777777" w:rsidR="0004497E" w:rsidRDefault="0004497E" w:rsidP="006112D5">
      <w:pPr>
        <w:pStyle w:val="Prrafodelista"/>
        <w:ind w:left="0" w:firstLine="720"/>
      </w:pPr>
    </w:p>
    <w:p w14:paraId="7D3B94EE" w14:textId="77777777" w:rsidR="0004497E" w:rsidRDefault="0004497E" w:rsidP="006112D5">
      <w:pPr>
        <w:pStyle w:val="Prrafodelista"/>
        <w:numPr>
          <w:ilvl w:val="0"/>
          <w:numId w:val="1"/>
        </w:numPr>
        <w:ind w:left="0" w:firstLine="720"/>
        <w:jc w:val="both"/>
      </w:pPr>
      <w:r>
        <w:t xml:space="preserve">Yuav tsum tso Ntawv Tsis Txaus Siab ua ntej dhau tsib (5) hnub ua hauj lwm txij thaum Tus Neeg Tso Ntawv los paub txog qhov txhaum cai. </w:t>
      </w:r>
    </w:p>
    <w:p w14:paraId="71CD6DE9" w14:textId="77777777" w:rsidR="00AF3A5D" w:rsidRDefault="00AF3A5D" w:rsidP="006112D5">
      <w:pPr>
        <w:pStyle w:val="Prrafodelista"/>
        <w:ind w:left="0" w:firstLine="720"/>
      </w:pPr>
    </w:p>
    <w:p w14:paraId="70FE82CC" w14:textId="77777777" w:rsidR="00AF3A5D" w:rsidRDefault="00AF3A5D" w:rsidP="006112D5">
      <w:pPr>
        <w:pStyle w:val="Prrafodelista"/>
        <w:numPr>
          <w:ilvl w:val="0"/>
          <w:numId w:val="1"/>
        </w:numPr>
        <w:ind w:left="0" w:firstLine="720"/>
        <w:jc w:val="both"/>
      </w:pPr>
      <w:r>
        <w:t>Yuav muab Daim Ntawv Qhia Kev Tsis Txaus Siab "tso" thaum muab tso hauv hnab ntawv, them rau daim thwj yeem, thiab muab xa mus sai li sai tau, los yog muab rau lwm pab pawg nqa mus rau qhov chaw nyob uas muab sau cai rau hauv Daim Ntawv Cai no ua ntej dhau peb (3) hnub.</w:t>
      </w:r>
    </w:p>
    <w:p w14:paraId="6EECAF63" w14:textId="77777777" w:rsidR="0004497E" w:rsidRDefault="0004497E" w:rsidP="006112D5">
      <w:pPr>
        <w:pStyle w:val="Prrafodelista"/>
        <w:ind w:left="0" w:firstLine="720"/>
      </w:pPr>
    </w:p>
    <w:p w14:paraId="09115CBC" w14:textId="77777777" w:rsidR="0004497E" w:rsidRDefault="0004497E" w:rsidP="006112D5">
      <w:pPr>
        <w:pStyle w:val="Prrafodelista"/>
        <w:numPr>
          <w:ilvl w:val="0"/>
          <w:numId w:val="1"/>
        </w:numPr>
        <w:ind w:left="0" w:firstLine="720"/>
        <w:jc w:val="both"/>
      </w:pPr>
      <w:r>
        <w:t xml:space="preserve">Ib txoj kev tshuaj xyuas uas Tus Neeg Saib Xyuas ADA yuav txiav txim siab txog seb yuav tau loj npaum li cas yuav tsum raws kev Tso Ntawv Tsis Txaus Siab qab. Tus Neeg Saib Xyuas ADA yuav tsum yog tus neeg tshuaj xyuas los yog ib tug neeg uas nws xaiv. Tus Txheej Txheem no yuav muab kev tshuaj xyuas saib kom ntxaws, thiab yuav muab hwv tsam rau cov neeg tso ntawv tsis txaus siab thiab cov neeg sawv lawv cev kom tso ntawv pov thawj txog Kev Tsis Txaus Siab, kom Tus Neeg Saib Xyuas ADA thiaj muab saib tau. </w:t>
      </w:r>
    </w:p>
    <w:p w14:paraId="7A1F3DD5" w14:textId="77777777" w:rsidR="00C91447" w:rsidRDefault="00C91447" w:rsidP="006112D5">
      <w:pPr>
        <w:pStyle w:val="Prrafodelista"/>
        <w:ind w:left="0" w:firstLine="720"/>
      </w:pPr>
    </w:p>
    <w:p w14:paraId="1B9414A9" w14:textId="77777777" w:rsidR="00C91447" w:rsidRDefault="00C91447" w:rsidP="006112D5">
      <w:pPr>
        <w:pStyle w:val="Prrafodelista"/>
        <w:numPr>
          <w:ilvl w:val="0"/>
          <w:numId w:val="1"/>
        </w:numPr>
        <w:ind w:left="0" w:firstLine="720"/>
        <w:jc w:val="both"/>
      </w:pPr>
      <w:r>
        <w:lastRenderedPageBreak/>
        <w:t xml:space="preserve">Ib feem ntawm Tus Neeg Saib Xyuas ADA kev tshuaj xyuas yog yuav tsum teem caij rau ib lub rooj sab laj ua ntej dhau kaum (10) hnub ua hauj lwm, thiab yuav tsum sib ntsib nees nkaum (20) hnub ua hauj lwm txij thaum tso Ntawv Tsis Txaus Siab. Lub hom phiaj rau lub rooj sab laj no yog kom muab cib fim rau Tus Neeg Tso Ntawv Tsis Txaus Siab, los sis tus neeg sawv nws cev kom ua pov thawj txog qhov puav pheej. Tus Neeg Saib Xyuas ADA yuav tsum tshuaj xyuas Daim Ntawv Qhia Kev Tsis Txaus Siab thiab sau ntawv daws qhov teeb meem ("Daws Qhov Teeb Meem") rov qab mus rau Tus Neeg Tso Ntawv Tsis Txaus Siab ua ntej dhau kaum (10) hnub ua hauj lwm tom qab lub rooj sab laj. </w:t>
      </w:r>
    </w:p>
    <w:p w14:paraId="1AE949AD" w14:textId="77777777" w:rsidR="00C91447" w:rsidRDefault="00C91447" w:rsidP="006112D5">
      <w:pPr>
        <w:ind w:firstLine="720"/>
      </w:pPr>
    </w:p>
    <w:p w14:paraId="02BC20C2" w14:textId="77777777" w:rsidR="00C91447" w:rsidRDefault="00C91447" w:rsidP="006112D5">
      <w:pPr>
        <w:pStyle w:val="Prrafodelista"/>
        <w:numPr>
          <w:ilvl w:val="0"/>
          <w:numId w:val="1"/>
        </w:numPr>
        <w:ind w:left="0" w:firstLine="720"/>
        <w:jc w:val="both"/>
      </w:pPr>
      <w:r>
        <w:t>Tus Neeg Tso Ntawv Tsis Txaus Siab thov tau kom rov qab txiav txim siab dua Kev Daws Qhov Teeb Meem ntawm Tus Neeg Saib Xyuas ADA yog tias nws tseem tsis txaus siab txog Kev Daws Teeb Meem ("Thov Kom Rov Qab Txiav Txim Siab"). Yuav tsum Thov Kom Rov Qab Txiav Txim Siab ua ntej dhau tsib (5) hnub txij thaum txais moo txog Kev Daws Teeb Meem, thiab yuav tsum muab xa mus rau County Manager, Catawba County Government Center, P.O. Box 389, 25 Government Drive, Newton, NC 28658.</w:t>
      </w:r>
    </w:p>
    <w:p w14:paraId="06415AB8" w14:textId="77777777" w:rsidR="00743A20" w:rsidRDefault="00743A20" w:rsidP="006112D5">
      <w:pPr>
        <w:pStyle w:val="Prrafodelista"/>
        <w:ind w:left="0" w:firstLine="720"/>
      </w:pPr>
    </w:p>
    <w:p w14:paraId="1441E6B7" w14:textId="77777777" w:rsidR="00743A20" w:rsidRDefault="00743A20" w:rsidP="006112D5">
      <w:pPr>
        <w:pStyle w:val="Prrafodelista"/>
        <w:numPr>
          <w:ilvl w:val="0"/>
          <w:numId w:val="1"/>
        </w:numPr>
        <w:ind w:left="0" w:firstLine="720"/>
        <w:jc w:val="both"/>
      </w:pPr>
      <w:r>
        <w:t xml:space="preserve">Thaum txais daim Thov Kom Rov Qab Txiav Txim Siab, Tus Neeg Saib Xyuas Lub Cheeb Tsam yuav tsum txiav txim siab thiab teb rov qab rau Tus Neeg Qhia Kev Tsis Txaus Siab ua ntej dhau kaum (10) hnub ua hauj lwm. Qhov uas Tus Neeg Saib Xyuas Lub Cheeb Tsam txiav txim siab txog ("Kev Txiav Txim Siab Kawg") yog qhov kawg yam pauv tsis tau li. </w:t>
      </w:r>
    </w:p>
    <w:p w14:paraId="3F3CC8D9" w14:textId="77777777" w:rsidR="00743A20" w:rsidRDefault="00743A20" w:rsidP="006112D5">
      <w:pPr>
        <w:pStyle w:val="Prrafodelista"/>
        <w:ind w:left="0" w:firstLine="720"/>
      </w:pPr>
    </w:p>
    <w:p w14:paraId="19F1F747" w14:textId="77777777" w:rsidR="00743A20" w:rsidRDefault="00743A20" w:rsidP="006112D5">
      <w:pPr>
        <w:pStyle w:val="Prrafodelista"/>
        <w:numPr>
          <w:ilvl w:val="0"/>
          <w:numId w:val="1"/>
        </w:numPr>
        <w:ind w:left="0" w:firstLine="720"/>
        <w:jc w:val="both"/>
      </w:pPr>
      <w:r>
        <w:t xml:space="preserve">Tus Neeg Saib Xyuas ADA yuav tsum ceev cia cov ntawv thiab cov puav pheej rau Lub Cheeb Tsam Catawba County ntsig txog Cov Ntawv Qhia Kev Tsis Txaus Siab, Cov Ntawv Daws Teeb Meem, thiab Kev Thov Rov Qab Txiav Txim Siab thiab Kev Txiav Txim Siab Kawg uas muaj. </w:t>
      </w:r>
    </w:p>
    <w:p w14:paraId="72A810B1" w14:textId="77777777" w:rsidR="006112D5" w:rsidRDefault="006112D5" w:rsidP="006112D5">
      <w:pPr>
        <w:pStyle w:val="Prrafodelista"/>
        <w:ind w:left="0" w:firstLine="720"/>
      </w:pPr>
    </w:p>
    <w:p w14:paraId="34955575" w14:textId="77777777" w:rsidR="006112D5" w:rsidRDefault="006112D5" w:rsidP="006112D5">
      <w:pPr>
        <w:pStyle w:val="Prrafodelista"/>
        <w:numPr>
          <w:ilvl w:val="0"/>
          <w:numId w:val="1"/>
        </w:numPr>
        <w:ind w:left="0" w:firstLine="720"/>
        <w:jc w:val="both"/>
      </w:pPr>
      <w:r>
        <w:t xml:space="preserve">Ib tug tib neeg txoj cai txais kev daws teeb meem uas ncaj rau nws Kev Tsis Txaus Siab thiab yuav tsum tsis txhob raug cuam tshuam ntawm tus neeg ntawd qhov caum kev daws teeb meem xws li tso ntawv tsis txaus siab txog ADA nrog ib lub koom haum tseem fwv. Tsis tas siv Tus Txheej Txheem no kom thiaj caum kev daws teeb meem rau lwm yam kev tsis txaus siab. </w:t>
      </w:r>
    </w:p>
    <w:p w14:paraId="5FFC266B" w14:textId="77777777" w:rsidR="006112D5" w:rsidRDefault="006112D5" w:rsidP="006112D5">
      <w:pPr>
        <w:pStyle w:val="Prrafodelista"/>
        <w:ind w:left="0" w:firstLine="720"/>
      </w:pPr>
    </w:p>
    <w:p w14:paraId="675ACA8F" w14:textId="77777777" w:rsidR="006112D5" w:rsidRDefault="006112D5" w:rsidP="006112D5">
      <w:pPr>
        <w:pStyle w:val="Prrafodelista"/>
        <w:numPr>
          <w:ilvl w:val="0"/>
          <w:numId w:val="1"/>
        </w:numPr>
        <w:ind w:left="0" w:firstLine="720"/>
        <w:jc w:val="both"/>
      </w:pPr>
      <w:r>
        <w:t>Yuav tsum saib Tus Txheej Txheem no kom tiv thaiv cov tib neeg uas muab hais nyob rau haud kom thiaj ncav cuag cov cai saib txhua tus neeg rau nqi thiab muab cib fim rau lawv tiv thaiv lawv tus kheej, thiab kom paub tseeb tias Lub Cheeb Tsam Catawba County coj raws li txoj cai ADA thiab lwm yam txoj cai tswj hwm.</w:t>
      </w:r>
    </w:p>
    <w:p w14:paraId="2119BB2C" w14:textId="77777777" w:rsidR="006112D5" w:rsidRDefault="006112D5" w:rsidP="006112D5">
      <w:pPr>
        <w:pStyle w:val="Prrafodelista"/>
      </w:pPr>
    </w:p>
    <w:p w14:paraId="732E5E0C" w14:textId="77777777" w:rsidR="00EB3418" w:rsidRDefault="00EB3418" w:rsidP="006112D5">
      <w:pPr>
        <w:pStyle w:val="Prrafodelista"/>
      </w:pPr>
    </w:p>
    <w:p w14:paraId="54DAF51C" w14:textId="77777777" w:rsidR="00EB3418" w:rsidRDefault="00EB3418" w:rsidP="006112D5">
      <w:pPr>
        <w:pStyle w:val="Prrafodelista"/>
      </w:pPr>
    </w:p>
    <w:p w14:paraId="6EFA0BA9" w14:textId="77777777" w:rsidR="006112D5" w:rsidRDefault="006112D5" w:rsidP="006112D5">
      <w:pPr>
        <w:jc w:val="both"/>
      </w:pPr>
    </w:p>
    <w:p w14:paraId="099E4018" w14:textId="3237BB2D" w:rsidR="006112D5" w:rsidRDefault="006112D5" w:rsidP="006112D5">
      <w:pPr>
        <w:ind w:firstLine="360"/>
        <w:jc w:val="both"/>
      </w:pPr>
      <w:r>
        <w:t>_____________________</w:t>
      </w:r>
      <w:r w:rsidR="00634749">
        <w:t>_______________</w:t>
      </w:r>
      <w:r>
        <w:t>____________</w:t>
      </w:r>
      <w:r>
        <w:tab/>
      </w:r>
      <w:r>
        <w:tab/>
        <w:t>_______________</w:t>
      </w:r>
    </w:p>
    <w:p w14:paraId="170D8933" w14:textId="3F02C9C5" w:rsidR="006112D5" w:rsidRDefault="00634749" w:rsidP="00634749">
      <w:pPr>
        <w:ind w:firstLine="360"/>
        <w:jc w:val="both"/>
      </w:pPr>
      <w:r>
        <w:t xml:space="preserve">  </w:t>
      </w:r>
      <w:r w:rsidR="006112D5">
        <w:t>Tus Neeg Saib Xyuas Lub Cheeb Tsam Catawba County</w:t>
      </w:r>
      <w:r w:rsidR="006112D5">
        <w:tab/>
      </w:r>
      <w:r w:rsidR="006112D5">
        <w:tab/>
        <w:t>Hnub Tim</w:t>
      </w:r>
    </w:p>
    <w:p w14:paraId="7D553101" w14:textId="77777777" w:rsidR="006112D5" w:rsidRDefault="006112D5" w:rsidP="006112D5">
      <w:pPr>
        <w:jc w:val="both"/>
      </w:pPr>
    </w:p>
    <w:p w14:paraId="4845FE81" w14:textId="77777777" w:rsidR="006112D5" w:rsidRDefault="006112D5" w:rsidP="006112D5">
      <w:pPr>
        <w:jc w:val="both"/>
      </w:pPr>
    </w:p>
    <w:sectPr w:rsidR="006112D5" w:rsidSect="00CB2785">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F6E46" w14:textId="77777777" w:rsidR="00CB2785" w:rsidRDefault="00CB2785" w:rsidP="006112D5">
      <w:r>
        <w:separator/>
      </w:r>
    </w:p>
  </w:endnote>
  <w:endnote w:type="continuationSeparator" w:id="0">
    <w:p w14:paraId="00863BAA" w14:textId="77777777" w:rsidR="00CB2785" w:rsidRDefault="00CB2785" w:rsidP="0061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363AF" w14:textId="77777777" w:rsidR="002D72FE" w:rsidRPr="006112D5" w:rsidRDefault="006112D5" w:rsidP="006112D5">
    <w:pPr>
      <w:pStyle w:val="Piedepgina"/>
    </w:pPr>
    <w:r w:rsidRPr="006112D5">
      <w:t>Tus Txheej Txheem Tso Ntawv Tsis Txaus Siab Txog ADA, Kho Tshiab 02/21</w:t>
    </w:r>
  </w:p>
  <w:p w14:paraId="01D3F3A4" w14:textId="77777777" w:rsidR="006112D5" w:rsidRDefault="006112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0CD28" w14:textId="77777777" w:rsidR="00CB2785" w:rsidRDefault="00CB2785" w:rsidP="006112D5">
      <w:r>
        <w:separator/>
      </w:r>
    </w:p>
  </w:footnote>
  <w:footnote w:type="continuationSeparator" w:id="0">
    <w:p w14:paraId="71644EA3" w14:textId="77777777" w:rsidR="00CB2785" w:rsidRDefault="00CB2785" w:rsidP="00611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3D58" w14:textId="77777777" w:rsidR="00077DA9" w:rsidRDefault="00077DA9" w:rsidP="00077DA9">
    <w:pPr>
      <w:pStyle w:val="Encabezado"/>
      <w:jc w:val="center"/>
    </w:pPr>
    <w:r>
      <w:rPr>
        <w:noProof/>
      </w:rPr>
      <w:drawing>
        <wp:inline distT="0" distB="0" distL="0" distR="0" wp14:anchorId="095CFA04" wp14:editId="4EF02BE4">
          <wp:extent cx="1200785" cy="11036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11036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63A94"/>
    <w:multiLevelType w:val="hybridMultilevel"/>
    <w:tmpl w:val="24D46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904DA"/>
    <w:multiLevelType w:val="multilevel"/>
    <w:tmpl w:val="790C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216423">
    <w:abstractNumId w:val="0"/>
  </w:num>
  <w:num w:numId="2" w16cid:durableId="1675498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76"/>
    <w:rsid w:val="0004497E"/>
    <w:rsid w:val="0006157D"/>
    <w:rsid w:val="00071061"/>
    <w:rsid w:val="00077DA9"/>
    <w:rsid w:val="000C2E14"/>
    <w:rsid w:val="00185B32"/>
    <w:rsid w:val="002D72FE"/>
    <w:rsid w:val="00301840"/>
    <w:rsid w:val="006112D5"/>
    <w:rsid w:val="00634749"/>
    <w:rsid w:val="00655316"/>
    <w:rsid w:val="006E1776"/>
    <w:rsid w:val="00743A20"/>
    <w:rsid w:val="00817CEB"/>
    <w:rsid w:val="009F1AEB"/>
    <w:rsid w:val="00AF3A5D"/>
    <w:rsid w:val="00B26C2D"/>
    <w:rsid w:val="00C10283"/>
    <w:rsid w:val="00C91447"/>
    <w:rsid w:val="00CB2785"/>
    <w:rsid w:val="00E51965"/>
    <w:rsid w:val="00EB3418"/>
    <w:rsid w:val="00EC018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A1AD3"/>
  <w15:chartTrackingRefBased/>
  <w15:docId w15:val="{B36529DD-69C4-4F03-BDB3-9A9032AC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72FE"/>
    <w:pPr>
      <w:ind w:left="720"/>
      <w:contextualSpacing/>
    </w:pPr>
  </w:style>
  <w:style w:type="paragraph" w:styleId="Encabezado">
    <w:name w:val="header"/>
    <w:basedOn w:val="Normal"/>
    <w:link w:val="EncabezadoCar"/>
    <w:uiPriority w:val="99"/>
    <w:unhideWhenUsed/>
    <w:rsid w:val="006112D5"/>
    <w:pPr>
      <w:tabs>
        <w:tab w:val="center" w:pos="4680"/>
        <w:tab w:val="right" w:pos="9360"/>
      </w:tabs>
    </w:pPr>
  </w:style>
  <w:style w:type="character" w:customStyle="1" w:styleId="EncabezadoCar">
    <w:name w:val="Encabezado Car"/>
    <w:basedOn w:val="Fuentedeprrafopredeter"/>
    <w:link w:val="Encabezado"/>
    <w:uiPriority w:val="99"/>
    <w:rsid w:val="006112D5"/>
  </w:style>
  <w:style w:type="paragraph" w:styleId="Piedepgina">
    <w:name w:val="footer"/>
    <w:basedOn w:val="Normal"/>
    <w:link w:val="PiedepginaCar"/>
    <w:uiPriority w:val="99"/>
    <w:unhideWhenUsed/>
    <w:rsid w:val="006112D5"/>
    <w:pPr>
      <w:tabs>
        <w:tab w:val="center" w:pos="4680"/>
        <w:tab w:val="right" w:pos="9360"/>
      </w:tabs>
    </w:pPr>
  </w:style>
  <w:style w:type="character" w:customStyle="1" w:styleId="PiedepginaCar">
    <w:name w:val="Pie de página Car"/>
    <w:basedOn w:val="Fuentedeprrafopredeter"/>
    <w:link w:val="Piedepgina"/>
    <w:uiPriority w:val="99"/>
    <w:rsid w:val="00611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3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1024</Words>
  <Characters>4118</Characters>
  <Application>Microsoft Office Word</Application>
  <DocSecurity>0</DocSecurity>
  <Lines>87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Teague</dc:creator>
  <cp:keywords/>
  <dc:description/>
  <cp:lastModifiedBy>Cecilia Paula Fernandez</cp:lastModifiedBy>
  <cp:revision>5</cp:revision>
  <dcterms:created xsi:type="dcterms:W3CDTF">2021-01-27T16:16:00Z</dcterms:created>
  <dcterms:modified xsi:type="dcterms:W3CDTF">2024-02-21T16:45:00Z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7773cc5895de0dfb5095a747a5e3856bce53138f56e538cfacaeb6b93e66e74a</vt:lpwstr>
  </property>
</Properties>
</file>